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5D" w:rsidRPr="00F7796F" w:rsidRDefault="00F7796F">
      <w:pPr>
        <w:jc w:val="center"/>
        <w:rPr>
          <w:rFonts w:ascii="黑体" w:eastAsia="黑体" w:hAnsi="黑体" w:cs="黑体"/>
          <w:sz w:val="32"/>
          <w:szCs w:val="32"/>
        </w:rPr>
      </w:pPr>
      <w:r w:rsidRPr="00F7796F">
        <w:rPr>
          <w:rFonts w:ascii="黑体" w:eastAsia="黑体" w:hAnsi="黑体" w:cs="黑体" w:hint="eastAsia"/>
          <w:sz w:val="32"/>
          <w:szCs w:val="32"/>
        </w:rPr>
        <w:t>关于开展基层团支部活力提升建设工作</w:t>
      </w:r>
      <w:r w:rsidR="000F717A" w:rsidRPr="00F7796F">
        <w:rPr>
          <w:rFonts w:ascii="黑体" w:eastAsia="黑体" w:hAnsi="黑体" w:cs="黑体" w:hint="eastAsia"/>
          <w:sz w:val="32"/>
          <w:szCs w:val="32"/>
        </w:rPr>
        <w:t>的通知</w:t>
      </w:r>
    </w:p>
    <w:p w:rsidR="008E6C5D" w:rsidRPr="00F7796F" w:rsidRDefault="000F717A" w:rsidP="007C11DC">
      <w:pPr>
        <w:spacing w:line="480" w:lineRule="exact"/>
        <w:jc w:val="left"/>
        <w:rPr>
          <w:rFonts w:ascii="仿宋" w:eastAsia="仿宋" w:hAnsi="仿宋" w:cs="楷体_GB2312"/>
          <w:sz w:val="28"/>
          <w:szCs w:val="28"/>
          <w:shd w:val="clear" w:color="auto" w:fill="FFFFFF"/>
        </w:rPr>
      </w:pPr>
      <w:r w:rsidRPr="00F7796F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各院（系）团委</w:t>
      </w:r>
      <w:r w:rsidR="00F7796F" w:rsidRPr="00F7796F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、机关团支部</w:t>
      </w:r>
      <w:r w:rsidRPr="00F7796F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：</w:t>
      </w:r>
    </w:p>
    <w:p w:rsidR="00F7796F" w:rsidRDefault="00F7796F" w:rsidP="007C11DC">
      <w:pPr>
        <w:spacing w:line="480" w:lineRule="exact"/>
        <w:ind w:firstLine="555"/>
        <w:jc w:val="left"/>
        <w:rPr>
          <w:rFonts w:ascii="仿宋" w:eastAsia="仿宋" w:hAnsi="仿宋" w:cs="楷体_GB2312"/>
          <w:color w:val="333333"/>
          <w:sz w:val="28"/>
          <w:szCs w:val="28"/>
          <w:shd w:val="clear" w:color="auto" w:fill="FFFFFF"/>
        </w:rPr>
      </w:pPr>
      <w:r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为贯彻落实中省高校思想政治工作会议精神，深入推进共青团改革，将“学习总书记讲话，做合格共青团员”教育实践落到实处，经研究决定，</w:t>
      </w:r>
      <w:r w:rsidR="007F165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特</w:t>
      </w:r>
      <w:r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面向全校各基层团支部开展活力</w:t>
      </w:r>
      <w:r w:rsidR="00B45850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提升建设</w:t>
      </w:r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项目</w:t>
      </w:r>
      <w:r w:rsidR="00B45850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，</w:t>
      </w:r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现将具体内容</w:t>
      </w:r>
      <w:r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通知如下。</w:t>
      </w:r>
    </w:p>
    <w:p w:rsidR="00F7796F" w:rsidRDefault="00B45850" w:rsidP="007C11DC">
      <w:pPr>
        <w:spacing w:line="480" w:lineRule="exact"/>
        <w:ind w:firstLine="555"/>
        <w:jc w:val="left"/>
        <w:rPr>
          <w:rFonts w:ascii="仿宋" w:eastAsia="仿宋" w:hAnsi="仿宋" w:cs="楷体_GB2312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一、</w:t>
      </w:r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建设</w:t>
      </w:r>
      <w:r w:rsid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范围：全校各团支部。</w:t>
      </w:r>
    </w:p>
    <w:p w:rsidR="007B11EC" w:rsidRDefault="00B45850" w:rsidP="007C11DC">
      <w:pPr>
        <w:spacing w:line="480" w:lineRule="exact"/>
        <w:ind w:firstLine="555"/>
        <w:jc w:val="left"/>
        <w:rPr>
          <w:rFonts w:ascii="仿宋" w:eastAsia="仿宋" w:hAnsi="仿宋" w:cs="楷体_GB2312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二、</w:t>
      </w:r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活动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方式</w:t>
      </w:r>
      <w:r w:rsid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：</w:t>
      </w:r>
      <w:bookmarkStart w:id="0" w:name="_GoBack"/>
      <w:bookmarkEnd w:id="0"/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各团支部可在院（系）团委指导下，结合实际开展支部建设项目。方案需</w:t>
      </w:r>
      <w:r w:rsid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围绕“一学一做”</w:t>
      </w:r>
      <w:r w:rsidR="007B11EC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教育实践和基层</w:t>
      </w:r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团组织建设</w:t>
      </w:r>
      <w:r w:rsidR="007B11EC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，</w:t>
      </w:r>
      <w:r w:rsidR="00381D0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创新</w:t>
      </w:r>
      <w:r w:rsidR="007B11EC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开展</w:t>
      </w:r>
      <w:r w:rsidR="000F717A"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学习讲座、专题讨论、文化沙龙</w:t>
      </w:r>
      <w:r w:rsidR="007B11EC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、主题团日等团学教育活动，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经院系团委审批同意后，向校团委申报立项。</w:t>
      </w:r>
    </w:p>
    <w:p w:rsidR="00801DD8" w:rsidRDefault="00B45850" w:rsidP="007C11DC">
      <w:pPr>
        <w:spacing w:line="480" w:lineRule="exact"/>
        <w:ind w:firstLine="555"/>
        <w:jc w:val="left"/>
        <w:rPr>
          <w:rFonts w:ascii="仿宋" w:eastAsia="仿宋" w:hAnsi="仿宋" w:cs="楷体_GB2312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三、立项</w:t>
      </w:r>
      <w:r w:rsidR="007B11EC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条件：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支部</w:t>
      </w:r>
      <w:r w:rsidR="007B11EC"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活动内容需紧扣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相关</w:t>
      </w:r>
      <w:r w:rsidR="007B11EC"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主题，贴近团员生活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，</w:t>
      </w:r>
      <w:r w:rsidRPr="00F7796F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活动形式多样且具有吸引力；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具有可操作性和一定的推广示范性</w:t>
      </w:r>
      <w:r w:rsidR="00801DD8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。</w:t>
      </w:r>
    </w:p>
    <w:p w:rsidR="00801DD8" w:rsidRDefault="00801DD8" w:rsidP="007C11DC">
      <w:pPr>
        <w:spacing w:line="480" w:lineRule="exact"/>
        <w:ind w:firstLine="555"/>
        <w:jc w:val="left"/>
        <w:rPr>
          <w:rFonts w:ascii="仿宋" w:eastAsia="仿宋" w:hAnsi="仿宋" w:cs="楷体_GB2312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四、申报流程：各团支部填写《</w:t>
      </w:r>
      <w:r w:rsidRPr="00801DD8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西北大学基层团支部活力提升建设申报表</w:t>
      </w: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》（见附件），经支部委员会讨论后，报所在院（系）团委审批，同意后报校团委。校团委</w:t>
      </w:r>
      <w:r w:rsidR="007F165B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邀请专家评审，予以立项支持。</w:t>
      </w:r>
    </w:p>
    <w:p w:rsidR="00B45850" w:rsidRDefault="00801DD8" w:rsidP="007C11DC">
      <w:pPr>
        <w:spacing w:line="480" w:lineRule="exact"/>
        <w:ind w:firstLine="555"/>
        <w:jc w:val="left"/>
        <w:rPr>
          <w:rFonts w:ascii="仿宋" w:eastAsia="仿宋" w:hAnsi="仿宋" w:cs="楷体_GB2312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五</w:t>
      </w:r>
      <w:r w:rsidR="00B45850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、其他事项</w:t>
      </w:r>
      <w:r w:rsidR="007B11EC">
        <w:rPr>
          <w:rFonts w:ascii="仿宋" w:eastAsia="仿宋" w:hAnsi="仿宋" w:cs="楷体_GB2312" w:hint="eastAsia"/>
          <w:color w:val="333333"/>
          <w:sz w:val="28"/>
          <w:szCs w:val="28"/>
          <w:shd w:val="clear" w:color="auto" w:fill="FFFFFF"/>
        </w:rPr>
        <w:t>：</w:t>
      </w:r>
    </w:p>
    <w:p w:rsidR="00B45850" w:rsidRPr="00801DD8" w:rsidRDefault="00B45850" w:rsidP="007C11DC">
      <w:pPr>
        <w:spacing w:line="480" w:lineRule="exact"/>
        <w:ind w:firstLine="555"/>
        <w:jc w:val="left"/>
        <w:rPr>
          <w:rFonts w:ascii="仿宋" w:eastAsia="仿宋" w:hAnsi="仿宋" w:cs="楷体_GB2312"/>
          <w:sz w:val="28"/>
          <w:szCs w:val="28"/>
          <w:shd w:val="clear" w:color="auto" w:fill="FFFFFF"/>
        </w:rPr>
      </w:pPr>
      <w:r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1.</w:t>
      </w:r>
      <w:r w:rsidR="000F717A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各团支部可单独申报，也可与其它团支部联合申报，联合申报团支部数</w:t>
      </w:r>
      <w:r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一般</w:t>
      </w:r>
      <w:r w:rsidR="000F717A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不超过3个</w:t>
      </w:r>
      <w:r w:rsidR="00801DD8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。</w:t>
      </w:r>
    </w:p>
    <w:p w:rsidR="00801DD8" w:rsidRDefault="00B45850" w:rsidP="007C11DC">
      <w:pPr>
        <w:spacing w:line="480" w:lineRule="exact"/>
        <w:ind w:firstLine="555"/>
        <w:jc w:val="left"/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</w:pPr>
      <w:r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2.一般活动</w:t>
      </w:r>
      <w:r w:rsidR="000F717A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预算在</w:t>
      </w:r>
      <w:r w:rsidR="00EA3F6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3</w:t>
      </w:r>
      <w:r w:rsidR="000F717A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00元</w:t>
      </w:r>
      <w:r w:rsidR="00EA3F6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左右</w:t>
      </w:r>
      <w:r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，联合申报活动预算</w:t>
      </w:r>
      <w:r w:rsidR="000F717A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在</w:t>
      </w:r>
      <w:r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20</w:t>
      </w:r>
      <w:r w:rsidR="000F717A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00元以内；</w:t>
      </w:r>
      <w:r w:rsidR="00801DD8"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特别优秀的活动预算</w:t>
      </w:r>
      <w:r w:rsidR="00034DC7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可酌情上浮</w:t>
      </w:r>
      <w:r w:rsidRPr="00801DD8"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。</w:t>
      </w:r>
    </w:p>
    <w:p w:rsidR="007C11DC" w:rsidRDefault="007C11DC" w:rsidP="007C11DC">
      <w:pPr>
        <w:spacing w:line="480" w:lineRule="exact"/>
        <w:ind w:firstLine="555"/>
        <w:jc w:val="left"/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未尽事宜，请及时联系校团委。</w:t>
      </w:r>
    </w:p>
    <w:p w:rsidR="007C11DC" w:rsidRDefault="007C11DC" w:rsidP="007C11DC">
      <w:pPr>
        <w:spacing w:line="480" w:lineRule="exact"/>
        <w:ind w:firstLine="555"/>
        <w:jc w:val="left"/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</w:pPr>
      <w:r>
        <w:rPr>
          <w:rFonts w:ascii="仿宋" w:eastAsia="仿宋" w:hAnsi="仿宋" w:cs="楷体_GB2312" w:hint="eastAsia"/>
          <w:sz w:val="28"/>
          <w:szCs w:val="28"/>
          <w:shd w:val="clear" w:color="auto" w:fill="FFFFFF"/>
        </w:rPr>
        <w:t>联系人：陈倩，联系方式：88308576。</w:t>
      </w:r>
    </w:p>
    <w:p w:rsidR="008E6C5D" w:rsidRDefault="007C11DC" w:rsidP="007C11DC">
      <w:pPr>
        <w:wordWrap w:val="0"/>
        <w:spacing w:line="480" w:lineRule="exact"/>
        <w:ind w:firstLine="555"/>
        <w:jc w:val="right"/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 xml:space="preserve">  </w:t>
      </w:r>
      <w:r w:rsidR="008D58E7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校团委</w:t>
      </w: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034DC7"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 xml:space="preserve">    </w:t>
      </w:r>
    </w:p>
    <w:p w:rsidR="008D58E7" w:rsidRDefault="008D58E7" w:rsidP="007C11DC">
      <w:pPr>
        <w:spacing w:line="480" w:lineRule="exact"/>
        <w:jc w:val="right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  <w:t>2017年4月6日</w:t>
      </w:r>
    </w:p>
    <w:p w:rsidR="007C11DC" w:rsidRDefault="007C11DC" w:rsidP="007C11DC">
      <w:pPr>
        <w:spacing w:line="480" w:lineRule="exact"/>
        <w:jc w:val="right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</w:p>
    <w:p w:rsidR="00D03B29" w:rsidRDefault="00D03B29" w:rsidP="00034DC7">
      <w:pPr>
        <w:spacing w:line="560" w:lineRule="exact"/>
        <w:jc w:val="right"/>
        <w:rPr>
          <w:rFonts w:ascii="仿宋" w:eastAsia="仿宋" w:hAnsi="仿宋" w:cs="Arial" w:hint="eastAsia"/>
          <w:color w:val="333333"/>
          <w:sz w:val="28"/>
          <w:szCs w:val="28"/>
          <w:shd w:val="clear" w:color="auto" w:fill="FFFFFF"/>
        </w:rPr>
      </w:pPr>
    </w:p>
    <w:p w:rsidR="007C11DC" w:rsidRDefault="007C11DC" w:rsidP="00034DC7">
      <w:pPr>
        <w:spacing w:line="560" w:lineRule="exact"/>
        <w:jc w:val="right"/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</w:pPr>
    </w:p>
    <w:p w:rsidR="00BD3B8A" w:rsidRPr="00BD3B8A" w:rsidRDefault="00BD3B8A" w:rsidP="00BD3B8A">
      <w:pPr>
        <w:spacing w:line="560" w:lineRule="exact"/>
        <w:jc w:val="left"/>
        <w:rPr>
          <w:rFonts w:ascii="楷体_GB2312" w:eastAsia="楷体_GB2312" w:hAnsi="黑体" w:cs="黑体"/>
          <w:szCs w:val="32"/>
        </w:rPr>
      </w:pPr>
      <w:r w:rsidRPr="00BD3B8A">
        <w:rPr>
          <w:rFonts w:ascii="楷体_GB2312" w:eastAsia="楷体_GB2312" w:hAnsi="黑体" w:cs="黑体" w:hint="eastAsia"/>
          <w:szCs w:val="32"/>
        </w:rPr>
        <w:lastRenderedPageBreak/>
        <w:t>附件：</w:t>
      </w:r>
    </w:p>
    <w:p w:rsidR="008E6C5D" w:rsidRDefault="000F717A" w:rsidP="00BD3B8A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 w:rsidRPr="00F7796F">
        <w:rPr>
          <w:rFonts w:ascii="黑体" w:eastAsia="黑体" w:hAnsi="黑体" w:cs="黑体" w:hint="eastAsia"/>
          <w:sz w:val="32"/>
          <w:szCs w:val="32"/>
        </w:rPr>
        <w:t>西北大学</w:t>
      </w:r>
      <w:r w:rsidR="00F7796F">
        <w:rPr>
          <w:rFonts w:ascii="黑体" w:eastAsia="黑体" w:hAnsi="黑体" w:cs="黑体" w:hint="eastAsia"/>
          <w:sz w:val="32"/>
          <w:szCs w:val="32"/>
        </w:rPr>
        <w:t>基层团支部</w:t>
      </w:r>
      <w:r w:rsidRPr="00F7796F">
        <w:rPr>
          <w:rFonts w:ascii="黑体" w:eastAsia="黑体" w:hAnsi="黑体" w:cs="黑体" w:hint="eastAsia"/>
          <w:sz w:val="32"/>
          <w:szCs w:val="32"/>
        </w:rPr>
        <w:t>活力</w:t>
      </w:r>
      <w:r w:rsidR="00F7796F">
        <w:rPr>
          <w:rFonts w:ascii="黑体" w:eastAsia="黑体" w:hAnsi="黑体" w:cs="黑体" w:hint="eastAsia"/>
          <w:sz w:val="32"/>
          <w:szCs w:val="32"/>
        </w:rPr>
        <w:t>提升</w:t>
      </w:r>
      <w:r w:rsidR="00381D0B">
        <w:rPr>
          <w:rFonts w:ascii="黑体" w:eastAsia="黑体" w:hAnsi="黑体" w:cs="黑体" w:hint="eastAsia"/>
          <w:sz w:val="32"/>
          <w:szCs w:val="32"/>
        </w:rPr>
        <w:t>建设项目</w:t>
      </w:r>
      <w:r w:rsidRPr="00F7796F">
        <w:rPr>
          <w:rFonts w:ascii="黑体" w:eastAsia="黑体" w:hAnsi="黑体" w:cs="黑体" w:hint="eastAsia"/>
          <w:sz w:val="32"/>
          <w:szCs w:val="32"/>
        </w:rPr>
        <w:t>申报表</w:t>
      </w:r>
    </w:p>
    <w:p w:rsidR="00801DD8" w:rsidRPr="00BD3B8A" w:rsidRDefault="00801DD8" w:rsidP="00801DD8">
      <w:pPr>
        <w:jc w:val="left"/>
        <w:rPr>
          <w:rFonts w:ascii="仿宋" w:eastAsia="仿宋" w:hAnsi="仿宋" w:cs="楷体_GB2312"/>
          <w:b/>
          <w:color w:val="333333"/>
          <w:sz w:val="24"/>
          <w:shd w:val="clear" w:color="auto" w:fill="FFFFFF"/>
        </w:rPr>
      </w:pPr>
      <w:r w:rsidRPr="00BD3B8A">
        <w:rPr>
          <w:rFonts w:ascii="仿宋" w:eastAsia="仿宋" w:hAnsi="仿宋" w:cs="楷体_GB2312" w:hint="eastAsia"/>
          <w:b/>
          <w:color w:val="333333"/>
          <w:sz w:val="24"/>
          <w:shd w:val="clear" w:color="auto" w:fill="FFFFFF"/>
        </w:rPr>
        <w:t xml:space="preserve">院（系）：                                      </w:t>
      </w:r>
    </w:p>
    <w:tbl>
      <w:tblPr>
        <w:tblStyle w:val="a6"/>
        <w:tblW w:w="8519" w:type="dxa"/>
        <w:tblLayout w:type="fixed"/>
        <w:tblLook w:val="04A0"/>
      </w:tblPr>
      <w:tblGrid>
        <w:gridCol w:w="1809"/>
        <w:gridCol w:w="2303"/>
        <w:gridCol w:w="148"/>
        <w:gridCol w:w="1518"/>
        <w:gridCol w:w="449"/>
        <w:gridCol w:w="2292"/>
      </w:tblGrid>
      <w:tr w:rsidR="008E6C5D" w:rsidRPr="00801DD8" w:rsidTr="00801DD8">
        <w:trPr>
          <w:trHeight w:val="422"/>
        </w:trPr>
        <w:tc>
          <w:tcPr>
            <w:tcW w:w="1809" w:type="dxa"/>
          </w:tcPr>
          <w:p w:rsidR="008E6C5D" w:rsidRPr="00801DD8" w:rsidRDefault="00E67063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项目</w:t>
            </w:r>
            <w:r w:rsidR="000F717A"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名称</w:t>
            </w:r>
          </w:p>
        </w:tc>
        <w:tc>
          <w:tcPr>
            <w:tcW w:w="6710" w:type="dxa"/>
            <w:gridSpan w:val="5"/>
          </w:tcPr>
          <w:p w:rsidR="008E6C5D" w:rsidRPr="00801DD8" w:rsidRDefault="008E6C5D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</w:tc>
      </w:tr>
      <w:tr w:rsidR="008E6C5D" w:rsidRPr="00801DD8" w:rsidTr="00801DD8">
        <w:trPr>
          <w:trHeight w:val="362"/>
        </w:trPr>
        <w:tc>
          <w:tcPr>
            <w:tcW w:w="1809" w:type="dxa"/>
          </w:tcPr>
          <w:p w:rsidR="008E6C5D" w:rsidRPr="00801DD8" w:rsidRDefault="000F717A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团支部</w:t>
            </w:r>
          </w:p>
        </w:tc>
        <w:tc>
          <w:tcPr>
            <w:tcW w:w="2303" w:type="dxa"/>
          </w:tcPr>
          <w:p w:rsidR="008E6C5D" w:rsidRPr="00801DD8" w:rsidRDefault="008E6C5D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115" w:type="dxa"/>
            <w:gridSpan w:val="3"/>
          </w:tcPr>
          <w:p w:rsidR="008E6C5D" w:rsidRPr="00801DD8" w:rsidRDefault="008E6C5D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292" w:type="dxa"/>
          </w:tcPr>
          <w:p w:rsidR="008E6C5D" w:rsidRPr="00801DD8" w:rsidRDefault="008E6C5D">
            <w:pPr>
              <w:jc w:val="left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801DD8" w:rsidRPr="00801DD8" w:rsidTr="00801DD8">
        <w:trPr>
          <w:trHeight w:val="392"/>
        </w:trPr>
        <w:tc>
          <w:tcPr>
            <w:tcW w:w="1809" w:type="dxa"/>
          </w:tcPr>
          <w:p w:rsidR="00801DD8" w:rsidRPr="00801DD8" w:rsidRDefault="00E67063" w:rsidP="00D52EA2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项目</w:t>
            </w:r>
            <w:r w:rsidR="00801DD8"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负责人</w:t>
            </w:r>
          </w:p>
        </w:tc>
        <w:tc>
          <w:tcPr>
            <w:tcW w:w="2303" w:type="dxa"/>
          </w:tcPr>
          <w:p w:rsidR="00801DD8" w:rsidRPr="00801DD8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115" w:type="dxa"/>
            <w:gridSpan w:val="3"/>
          </w:tcPr>
          <w:p w:rsidR="00801DD8" w:rsidRPr="00801DD8" w:rsidRDefault="00801DD8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292" w:type="dxa"/>
          </w:tcPr>
          <w:p w:rsidR="00801DD8" w:rsidRPr="00801DD8" w:rsidRDefault="00801DD8">
            <w:pPr>
              <w:jc w:val="left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801DD8" w:rsidRPr="00801DD8" w:rsidTr="00801DD8">
        <w:trPr>
          <w:trHeight w:val="377"/>
        </w:trPr>
        <w:tc>
          <w:tcPr>
            <w:tcW w:w="1809" w:type="dxa"/>
          </w:tcPr>
          <w:p w:rsidR="00801DD8" w:rsidRPr="00801DD8" w:rsidRDefault="00801DD8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指导老师</w:t>
            </w:r>
          </w:p>
        </w:tc>
        <w:tc>
          <w:tcPr>
            <w:tcW w:w="2303" w:type="dxa"/>
          </w:tcPr>
          <w:p w:rsidR="00801DD8" w:rsidRPr="00801DD8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115" w:type="dxa"/>
            <w:gridSpan w:val="3"/>
          </w:tcPr>
          <w:p w:rsidR="00801DD8" w:rsidRPr="00801DD8" w:rsidRDefault="00801DD8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联系方式</w:t>
            </w:r>
          </w:p>
        </w:tc>
        <w:tc>
          <w:tcPr>
            <w:tcW w:w="2292" w:type="dxa"/>
          </w:tcPr>
          <w:p w:rsidR="00801DD8" w:rsidRPr="00801DD8" w:rsidRDefault="00801DD8">
            <w:pPr>
              <w:jc w:val="left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801DD8" w:rsidRPr="00801DD8" w:rsidTr="00801DD8">
        <w:trPr>
          <w:trHeight w:val="387"/>
        </w:trPr>
        <w:tc>
          <w:tcPr>
            <w:tcW w:w="1809" w:type="dxa"/>
          </w:tcPr>
          <w:p w:rsidR="00801DD8" w:rsidRPr="00801DD8" w:rsidRDefault="00801DD8" w:rsidP="00801DD8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地点</w:t>
            </w: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/</w:t>
            </w: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时间</w:t>
            </w:r>
          </w:p>
        </w:tc>
        <w:tc>
          <w:tcPr>
            <w:tcW w:w="2303" w:type="dxa"/>
          </w:tcPr>
          <w:p w:rsidR="00801DD8" w:rsidRPr="00801DD8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115" w:type="dxa"/>
            <w:gridSpan w:val="3"/>
          </w:tcPr>
          <w:p w:rsidR="00801DD8" w:rsidRPr="00801DD8" w:rsidRDefault="00801DD8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参加人员</w:t>
            </w:r>
          </w:p>
        </w:tc>
        <w:tc>
          <w:tcPr>
            <w:tcW w:w="2292" w:type="dxa"/>
          </w:tcPr>
          <w:p w:rsidR="00801DD8" w:rsidRPr="00801DD8" w:rsidRDefault="00801DD8">
            <w:pPr>
              <w:jc w:val="left"/>
              <w:rPr>
                <w:rFonts w:ascii="仿宋" w:eastAsia="仿宋" w:hAnsi="仿宋" w:cs="Arial"/>
                <w:color w:val="333333"/>
                <w:szCs w:val="21"/>
                <w:shd w:val="clear" w:color="auto" w:fill="FFFFFF"/>
              </w:rPr>
            </w:pPr>
          </w:p>
        </w:tc>
      </w:tr>
      <w:tr w:rsidR="00801DD8" w:rsidRPr="00801DD8" w:rsidTr="00BD3B8A">
        <w:tc>
          <w:tcPr>
            <w:tcW w:w="1809" w:type="dxa"/>
            <w:vAlign w:val="center"/>
          </w:tcPr>
          <w:p w:rsidR="00801DD8" w:rsidRPr="00801DD8" w:rsidRDefault="00E67063" w:rsidP="00BD3B8A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项目</w:t>
            </w:r>
            <w:r w:rsidR="00801DD8"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内容</w:t>
            </w:r>
          </w:p>
        </w:tc>
        <w:tc>
          <w:tcPr>
            <w:tcW w:w="6710" w:type="dxa"/>
            <w:gridSpan w:val="5"/>
          </w:tcPr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  <w:r w:rsidRPr="00BD3B8A">
              <w:rPr>
                <w:rFonts w:ascii="仿宋" w:eastAsia="仿宋" w:hAnsi="仿宋" w:cs="楷体_GB2312" w:hint="eastAsia"/>
                <w:color w:val="333333"/>
                <w:sz w:val="20"/>
                <w:shd w:val="clear" w:color="auto" w:fill="FFFFFF"/>
              </w:rPr>
              <w:t>（简要陈述活动方案，300字以内）</w:t>
            </w: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BD3B8A" w:rsidRPr="00BD3B8A" w:rsidRDefault="00BD3B8A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</w:tc>
      </w:tr>
      <w:tr w:rsidR="00801DD8" w:rsidRPr="00801DD8" w:rsidTr="007F165B">
        <w:trPr>
          <w:trHeight w:val="3224"/>
        </w:trPr>
        <w:tc>
          <w:tcPr>
            <w:tcW w:w="1809" w:type="dxa"/>
            <w:vAlign w:val="center"/>
          </w:tcPr>
          <w:p w:rsidR="00801DD8" w:rsidRPr="00801DD8" w:rsidRDefault="00E67063" w:rsidP="00BD3B8A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项目</w:t>
            </w:r>
            <w:r w:rsid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进程</w:t>
            </w:r>
          </w:p>
        </w:tc>
        <w:tc>
          <w:tcPr>
            <w:tcW w:w="6710" w:type="dxa"/>
            <w:gridSpan w:val="5"/>
          </w:tcPr>
          <w:p w:rsidR="00801DD8" w:rsidRPr="00BD3B8A" w:rsidRDefault="00801DD8" w:rsidP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  <w:r w:rsidRPr="00BD3B8A">
              <w:rPr>
                <w:rFonts w:ascii="仿宋" w:eastAsia="仿宋" w:hAnsi="仿宋" w:cs="楷体_GB2312" w:hint="eastAsia"/>
                <w:color w:val="333333"/>
                <w:sz w:val="20"/>
                <w:shd w:val="clear" w:color="auto" w:fill="FFFFFF"/>
              </w:rPr>
              <w:t>（简要陈述活动流程，预期成果等，200字以内）</w:t>
            </w: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801DD8" w:rsidRPr="00BD3B8A" w:rsidRDefault="00801DD8">
            <w:pPr>
              <w:jc w:val="left"/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</w:tc>
      </w:tr>
      <w:tr w:rsidR="00801DD8" w:rsidRPr="00801DD8" w:rsidTr="00BD3B8A">
        <w:trPr>
          <w:trHeight w:val="1143"/>
        </w:trPr>
        <w:tc>
          <w:tcPr>
            <w:tcW w:w="1809" w:type="dxa"/>
            <w:vAlign w:val="center"/>
          </w:tcPr>
          <w:p w:rsidR="00801DD8" w:rsidRPr="00801DD8" w:rsidRDefault="00801DD8" w:rsidP="00BD3B8A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经费预算</w:t>
            </w:r>
          </w:p>
        </w:tc>
        <w:tc>
          <w:tcPr>
            <w:tcW w:w="6710" w:type="dxa"/>
            <w:gridSpan w:val="5"/>
          </w:tcPr>
          <w:p w:rsidR="00801DD8" w:rsidRDefault="00801DD8" w:rsidP="00BD3B8A">
            <w:pPr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  <w:r w:rsidRPr="00BD3B8A">
              <w:rPr>
                <w:rFonts w:ascii="仿宋" w:eastAsia="仿宋" w:hAnsi="仿宋" w:cs="楷体_GB2312" w:hint="eastAsia"/>
                <w:color w:val="333333"/>
                <w:sz w:val="20"/>
                <w:shd w:val="clear" w:color="auto" w:fill="FFFFFF"/>
              </w:rPr>
              <w:t>（</w:t>
            </w:r>
            <w:r w:rsidR="00BD3B8A" w:rsidRPr="00BD3B8A">
              <w:rPr>
                <w:rFonts w:ascii="仿宋" w:eastAsia="仿宋" w:hAnsi="仿宋" w:cs="楷体_GB2312" w:hint="eastAsia"/>
                <w:color w:val="333333"/>
                <w:sz w:val="20"/>
                <w:shd w:val="clear" w:color="auto" w:fill="FFFFFF"/>
              </w:rPr>
              <w:t>列举活动各项开支方向及明细</w:t>
            </w:r>
            <w:r w:rsidRPr="00BD3B8A">
              <w:rPr>
                <w:rFonts w:ascii="仿宋" w:eastAsia="仿宋" w:hAnsi="仿宋" w:cs="楷体_GB2312" w:hint="eastAsia"/>
                <w:color w:val="333333"/>
                <w:sz w:val="20"/>
                <w:shd w:val="clear" w:color="auto" w:fill="FFFFFF"/>
              </w:rPr>
              <w:t>）</w:t>
            </w:r>
          </w:p>
          <w:p w:rsidR="00BD3B8A" w:rsidRDefault="00BD3B8A" w:rsidP="00BD3B8A">
            <w:pPr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BD3B8A" w:rsidRDefault="00BD3B8A" w:rsidP="00BD3B8A">
            <w:pPr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BD3B8A" w:rsidRDefault="00BD3B8A" w:rsidP="00BD3B8A">
            <w:pPr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BD3B8A" w:rsidRDefault="00BD3B8A" w:rsidP="00BD3B8A">
            <w:pPr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  <w:p w:rsidR="00BD3B8A" w:rsidRPr="00BD3B8A" w:rsidRDefault="00BD3B8A" w:rsidP="00BD3B8A">
            <w:pPr>
              <w:rPr>
                <w:rFonts w:ascii="仿宋" w:eastAsia="仿宋" w:hAnsi="仿宋" w:cs="楷体_GB2312"/>
                <w:color w:val="333333"/>
                <w:sz w:val="20"/>
                <w:shd w:val="clear" w:color="auto" w:fill="FFFFFF"/>
              </w:rPr>
            </w:pPr>
          </w:p>
        </w:tc>
      </w:tr>
      <w:tr w:rsidR="00BD3B8A" w:rsidRPr="00801DD8" w:rsidTr="007F165B">
        <w:trPr>
          <w:trHeight w:val="946"/>
        </w:trPr>
        <w:tc>
          <w:tcPr>
            <w:tcW w:w="1809" w:type="dxa"/>
            <w:vAlign w:val="center"/>
          </w:tcPr>
          <w:p w:rsidR="00BD3B8A" w:rsidRPr="00801DD8" w:rsidRDefault="00BD3B8A" w:rsidP="00BD3B8A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院</w:t>
            </w: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（</w:t>
            </w: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系</w:t>
            </w: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）</w:t>
            </w: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意见</w:t>
            </w:r>
          </w:p>
        </w:tc>
        <w:tc>
          <w:tcPr>
            <w:tcW w:w="2451" w:type="dxa"/>
            <w:gridSpan w:val="2"/>
          </w:tcPr>
          <w:p w:rsidR="00BD3B8A" w:rsidRDefault="00BD3B8A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  <w:p w:rsidR="007F165B" w:rsidRDefault="007F165B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  <w:p w:rsidR="00BD3B8A" w:rsidRDefault="00BD3B8A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  <w:p w:rsidR="00BD3B8A" w:rsidRPr="00801DD8" w:rsidRDefault="00BD3B8A" w:rsidP="00BD3B8A">
            <w:pPr>
              <w:wordWrap w:val="0"/>
              <w:jc w:val="righ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年  月  日</w:t>
            </w:r>
          </w:p>
        </w:tc>
        <w:tc>
          <w:tcPr>
            <w:tcW w:w="1518" w:type="dxa"/>
            <w:vAlign w:val="center"/>
          </w:tcPr>
          <w:p w:rsidR="00BD3B8A" w:rsidRPr="00801DD8" w:rsidRDefault="00BD3B8A" w:rsidP="00BD3B8A">
            <w:pPr>
              <w:jc w:val="center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 w:rsidRPr="00801DD8"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校团委意见</w:t>
            </w:r>
          </w:p>
        </w:tc>
        <w:tc>
          <w:tcPr>
            <w:tcW w:w="2741" w:type="dxa"/>
            <w:gridSpan w:val="2"/>
          </w:tcPr>
          <w:p w:rsidR="00BD3B8A" w:rsidRPr="00801DD8" w:rsidRDefault="00BD3B8A" w:rsidP="00B245EC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  <w:p w:rsidR="00BD3B8A" w:rsidRDefault="00BD3B8A" w:rsidP="00B245EC">
            <w:pPr>
              <w:jc w:val="lef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</w:p>
          <w:p w:rsidR="00BD3B8A" w:rsidRPr="00801DD8" w:rsidRDefault="00BD3B8A" w:rsidP="00B245EC">
            <w:pPr>
              <w:wordWrap w:val="0"/>
              <w:jc w:val="right"/>
              <w:rPr>
                <w:rFonts w:ascii="仿宋" w:eastAsia="仿宋" w:hAnsi="仿宋" w:cs="楷体_GB2312"/>
                <w:color w:val="333333"/>
                <w:sz w:val="24"/>
                <w:shd w:val="clear" w:color="auto" w:fill="FFFFFF"/>
              </w:rPr>
            </w:pPr>
            <w:r>
              <w:rPr>
                <w:rFonts w:ascii="仿宋" w:eastAsia="仿宋" w:hAnsi="仿宋" w:cs="楷体_GB2312" w:hint="eastAsia"/>
                <w:color w:val="333333"/>
                <w:sz w:val="24"/>
                <w:shd w:val="clear" w:color="auto" w:fill="FFFFFF"/>
              </w:rPr>
              <w:t>年  月  日</w:t>
            </w:r>
          </w:p>
        </w:tc>
      </w:tr>
    </w:tbl>
    <w:p w:rsidR="008E6C5D" w:rsidRPr="007F165B" w:rsidRDefault="008E6C5D" w:rsidP="007F165B">
      <w:pPr>
        <w:jc w:val="left"/>
        <w:rPr>
          <w:rFonts w:ascii="Arial" w:eastAsia="宋体" w:hAnsi="Arial" w:cs="Arial"/>
          <w:color w:val="333333"/>
          <w:szCs w:val="28"/>
          <w:shd w:val="clear" w:color="auto" w:fill="FFFFFF"/>
        </w:rPr>
      </w:pPr>
    </w:p>
    <w:sectPr w:rsidR="008E6C5D" w:rsidRPr="007F165B" w:rsidSect="008E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6E" w:rsidRDefault="00543D6E" w:rsidP="00DF229C">
      <w:r>
        <w:separator/>
      </w:r>
    </w:p>
  </w:endnote>
  <w:endnote w:type="continuationSeparator" w:id="0">
    <w:p w:rsidR="00543D6E" w:rsidRDefault="00543D6E" w:rsidP="00DF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6E" w:rsidRDefault="00543D6E" w:rsidP="00DF229C">
      <w:r>
        <w:separator/>
      </w:r>
    </w:p>
  </w:footnote>
  <w:footnote w:type="continuationSeparator" w:id="0">
    <w:p w:rsidR="00543D6E" w:rsidRDefault="00543D6E" w:rsidP="00DF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A905"/>
    <w:multiLevelType w:val="singleLevel"/>
    <w:tmpl w:val="58DCA9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6C5D"/>
    <w:rsid w:val="00034DC7"/>
    <w:rsid w:val="00065583"/>
    <w:rsid w:val="000E5B00"/>
    <w:rsid w:val="000F717A"/>
    <w:rsid w:val="00285B58"/>
    <w:rsid w:val="00381D0B"/>
    <w:rsid w:val="00543D6E"/>
    <w:rsid w:val="00751B37"/>
    <w:rsid w:val="007B11EC"/>
    <w:rsid w:val="007C11DC"/>
    <w:rsid w:val="007F165B"/>
    <w:rsid w:val="00801DD8"/>
    <w:rsid w:val="00863EF4"/>
    <w:rsid w:val="008D58E7"/>
    <w:rsid w:val="008E6C5D"/>
    <w:rsid w:val="00A711C0"/>
    <w:rsid w:val="00B45850"/>
    <w:rsid w:val="00BD3B8A"/>
    <w:rsid w:val="00C267B0"/>
    <w:rsid w:val="00D03B29"/>
    <w:rsid w:val="00DF229C"/>
    <w:rsid w:val="00E67063"/>
    <w:rsid w:val="00EA3F68"/>
    <w:rsid w:val="00ED3AFC"/>
    <w:rsid w:val="00F7796F"/>
    <w:rsid w:val="24293A90"/>
    <w:rsid w:val="6EE0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C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C5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8E6C5D"/>
    <w:rPr>
      <w:rFonts w:ascii="微软雅黑" w:eastAsia="微软雅黑" w:hAnsi="微软雅黑" w:cs="微软雅黑" w:hint="eastAsia"/>
      <w:color w:val="800080"/>
      <w:u w:val="single"/>
    </w:rPr>
  </w:style>
  <w:style w:type="character" w:styleId="a5">
    <w:name w:val="Hyperlink"/>
    <w:basedOn w:val="a0"/>
    <w:rsid w:val="008E6C5D"/>
    <w:rPr>
      <w:rFonts w:ascii="微软雅黑" w:eastAsia="微软雅黑" w:hAnsi="微软雅黑" w:cs="微软雅黑"/>
      <w:color w:val="0000FF"/>
      <w:u w:val="single"/>
    </w:rPr>
  </w:style>
  <w:style w:type="table" w:styleId="a6">
    <w:name w:val="Table Grid"/>
    <w:basedOn w:val="a1"/>
    <w:rsid w:val="008E6C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F2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F22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F2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F22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8D58E7"/>
    <w:pPr>
      <w:ind w:leftChars="2500" w:left="100"/>
    </w:pPr>
  </w:style>
  <w:style w:type="character" w:customStyle="1" w:styleId="Char1">
    <w:name w:val="日期 Char"/>
    <w:basedOn w:val="a0"/>
    <w:link w:val="a9"/>
    <w:rsid w:val="008D58E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刘博</cp:lastModifiedBy>
  <cp:revision>10</cp:revision>
  <cp:lastPrinted>2017-04-07T02:31:00Z</cp:lastPrinted>
  <dcterms:created xsi:type="dcterms:W3CDTF">2014-10-29T12:08:00Z</dcterms:created>
  <dcterms:modified xsi:type="dcterms:W3CDTF">2017-04-07T03:32:00Z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