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jc w:val="center"/>
        <w:rPr>
          <w:rFonts w:hint="eastAsia" w:ascii="仿宋" w:hAnsi="仿宋" w:eastAsia="仿宋"/>
          <w:b/>
          <w:bCs/>
          <w:sz w:val="36"/>
          <w:szCs w:val="30"/>
        </w:rPr>
      </w:pPr>
      <w:r>
        <w:rPr>
          <w:rFonts w:hint="eastAsia" w:ascii="仿宋" w:hAnsi="仿宋" w:eastAsia="仿宋"/>
          <w:b/>
          <w:bCs/>
          <w:sz w:val="36"/>
          <w:szCs w:val="30"/>
        </w:rPr>
        <w:t>2018年“创业大西安”创业大赛暨一带一路阿里巴巴诸神之战全球创客大赛（西安）参赛项目汇总表</w:t>
      </w:r>
    </w:p>
    <w:p>
      <w:pPr>
        <w:pStyle w:val="2"/>
        <w:spacing w:before="0" w:beforeAutospacing="0" w:after="0" w:afterAutospacing="0" w:line="500" w:lineRule="exact"/>
        <w:ind w:firstLine="1928" w:firstLineChars="600"/>
        <w:jc w:val="both"/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 xml:space="preserve">年  月  日   </w:t>
      </w:r>
      <w:r>
        <w:rPr>
          <w:rFonts w:hint="eastAsia" w:ascii="仿宋" w:hAnsi="仿宋" w:eastAsia="仿宋"/>
          <w:b/>
          <w:bCs/>
          <w:sz w:val="36"/>
          <w:szCs w:val="30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院系盖章：</w:t>
      </w:r>
      <w:bookmarkStart w:id="0" w:name="_GoBack"/>
      <w:bookmarkEnd w:id="0"/>
    </w:p>
    <w:tbl>
      <w:tblPr>
        <w:tblStyle w:val="4"/>
        <w:tblW w:w="13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91"/>
        <w:gridCol w:w="1791"/>
        <w:gridCol w:w="1322"/>
        <w:gridCol w:w="2504"/>
        <w:gridCol w:w="141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院系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其他参与人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指导老师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1B20"/>
    <w:rsid w:val="0B6E0ADC"/>
    <w:rsid w:val="119D6AE5"/>
    <w:rsid w:val="232B2BE5"/>
    <w:rsid w:val="2CFA4AE5"/>
    <w:rsid w:val="3A51151A"/>
    <w:rsid w:val="3FCE4202"/>
    <w:rsid w:val="435844BD"/>
    <w:rsid w:val="564C743E"/>
    <w:rsid w:val="59C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wangwei</dc:creator>
  <cp:lastModifiedBy>wangwei</cp:lastModifiedBy>
  <dcterms:modified xsi:type="dcterms:W3CDTF">2018-05-23T07:20:43Z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